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CBC32" w14:textId="3B1E7D5C" w:rsidR="000D2C02" w:rsidRDefault="000D2C02" w:rsidP="003274DC">
      <w:pPr>
        <w:jc w:val="center"/>
        <w:rPr>
          <w:rFonts w:ascii="Calibri" w:hAnsi="Calibri" w:cs="Calibri"/>
        </w:rPr>
      </w:pPr>
      <w:r w:rsidRPr="003274DC">
        <w:rPr>
          <w:rFonts w:ascii="Calibri" w:hAnsi="Calibri" w:cs="Calibri"/>
          <w:b/>
          <w:bCs/>
        </w:rPr>
        <w:t>Graduate Assistant for Strategic Data</w:t>
      </w:r>
      <w:r w:rsidR="009C222C" w:rsidRPr="003274DC">
        <w:rPr>
          <w:rFonts w:ascii="Calibri" w:hAnsi="Calibri" w:cs="Calibri"/>
          <w:b/>
          <w:bCs/>
        </w:rPr>
        <w:t xml:space="preserve"> </w:t>
      </w:r>
      <w:r w:rsidR="009C222C" w:rsidRPr="003274DC">
        <w:rPr>
          <w:rFonts w:ascii="Calibri" w:hAnsi="Calibri" w:cs="Calibri"/>
        </w:rPr>
        <w:t>(FY24)</w:t>
      </w:r>
    </w:p>
    <w:p w14:paraId="1BBC0944" w14:textId="7C43BF68" w:rsidR="003274DC" w:rsidRDefault="003274DC" w:rsidP="003274DC">
      <w:pPr>
        <w:jc w:val="center"/>
        <w:rPr>
          <w:rFonts w:ascii="Calibri" w:hAnsi="Calibri" w:cs="Calibri"/>
        </w:rPr>
      </w:pPr>
    </w:p>
    <w:p w14:paraId="4E12E5BA" w14:textId="1808D518" w:rsidR="003274DC" w:rsidRPr="003274DC" w:rsidRDefault="003274DC" w:rsidP="003274DC">
      <w:pPr>
        <w:rPr>
          <w:rFonts w:ascii="Calibri" w:hAnsi="Calibri" w:cs="Calibri"/>
          <w:b/>
          <w:bCs/>
        </w:rPr>
      </w:pPr>
      <w:r>
        <w:rPr>
          <w:rFonts w:ascii="Calibri" w:hAnsi="Calibri" w:cs="Calibri"/>
        </w:rPr>
        <w:t>Academic Year (August 16 – June 30)</w:t>
      </w:r>
      <w:r>
        <w:rPr>
          <w:rFonts w:ascii="Calibri" w:hAnsi="Calibri" w:cs="Calibri"/>
        </w:rPr>
        <w:tab/>
      </w:r>
      <w:r>
        <w:rPr>
          <w:rFonts w:ascii="Calibri" w:hAnsi="Calibri" w:cs="Calibri"/>
        </w:rPr>
        <w:tab/>
      </w:r>
      <w:r>
        <w:rPr>
          <w:rFonts w:ascii="Calibri" w:hAnsi="Calibri" w:cs="Calibri"/>
        </w:rPr>
        <w:tab/>
        <w:t xml:space="preserve">Main Campus -- </w:t>
      </w:r>
      <w:r w:rsidRPr="003274DC">
        <w:rPr>
          <w:rFonts w:ascii="Calibri" w:hAnsi="Calibri" w:cs="Calibri"/>
        </w:rPr>
        <w:t>Mississippi State University</w:t>
      </w:r>
    </w:p>
    <w:p w14:paraId="4A44D86B" w14:textId="77777777" w:rsidR="000D2C02" w:rsidRPr="003274DC" w:rsidRDefault="000D2C02">
      <w:pPr>
        <w:rPr>
          <w:rFonts w:ascii="Calibri" w:hAnsi="Calibri" w:cs="Calibri"/>
        </w:rPr>
      </w:pPr>
    </w:p>
    <w:p w14:paraId="780CEB87" w14:textId="0348EC53" w:rsidR="000D2C02" w:rsidRPr="003274DC" w:rsidRDefault="00186A12" w:rsidP="00AA6C65">
      <w:pPr>
        <w:jc w:val="both"/>
        <w:rPr>
          <w:rFonts w:ascii="Calibri" w:hAnsi="Calibri" w:cs="Calibri"/>
        </w:rPr>
      </w:pPr>
      <w:r w:rsidRPr="003274DC">
        <w:rPr>
          <w:rFonts w:ascii="Calibri" w:hAnsi="Calibri" w:cs="Calibri"/>
        </w:rPr>
        <w:t>The Graduate Assistant for Strategic data will provide support for</w:t>
      </w:r>
      <w:r w:rsidR="000D2C02" w:rsidRPr="003274DC">
        <w:rPr>
          <w:rFonts w:ascii="Calibri" w:hAnsi="Calibri" w:cs="Calibri"/>
        </w:rPr>
        <w:t xml:space="preserve"> data-informed choices within the Division</w:t>
      </w:r>
      <w:r w:rsidRPr="003274DC">
        <w:rPr>
          <w:rFonts w:ascii="Calibri" w:hAnsi="Calibri" w:cs="Calibri"/>
        </w:rPr>
        <w:t xml:space="preserve"> of Access, Diversity &amp; Inclusion</w:t>
      </w:r>
      <w:r w:rsidR="000D2C02" w:rsidRPr="003274DC">
        <w:rPr>
          <w:rFonts w:ascii="Calibri" w:hAnsi="Calibri" w:cs="Calibri"/>
        </w:rPr>
        <w:t xml:space="preserve"> and provide research</w:t>
      </w:r>
      <w:r w:rsidRPr="003274DC">
        <w:rPr>
          <w:rFonts w:ascii="Calibri" w:hAnsi="Calibri" w:cs="Calibri"/>
        </w:rPr>
        <w:t>, writing, and data synthesis support</w:t>
      </w:r>
      <w:r w:rsidR="000D2C02" w:rsidRPr="003274DC">
        <w:rPr>
          <w:rFonts w:ascii="Calibri" w:hAnsi="Calibri" w:cs="Calibri"/>
        </w:rPr>
        <w:t xml:space="preserve"> for external </w:t>
      </w:r>
      <w:r w:rsidR="00194808" w:rsidRPr="003274DC">
        <w:rPr>
          <w:rFonts w:ascii="Calibri" w:hAnsi="Calibri" w:cs="Calibri"/>
        </w:rPr>
        <w:t xml:space="preserve">grant </w:t>
      </w:r>
      <w:r w:rsidR="000D2C02" w:rsidRPr="003274DC">
        <w:rPr>
          <w:rFonts w:ascii="Calibri" w:hAnsi="Calibri" w:cs="Calibri"/>
        </w:rPr>
        <w:t>proposals.</w:t>
      </w:r>
    </w:p>
    <w:p w14:paraId="01C43D00" w14:textId="6064ED2F" w:rsidR="00F039CB" w:rsidRPr="003274DC" w:rsidRDefault="00F039CB">
      <w:pPr>
        <w:rPr>
          <w:rFonts w:ascii="Calibri" w:hAnsi="Calibri" w:cs="Calibri"/>
        </w:rPr>
      </w:pPr>
    </w:p>
    <w:p w14:paraId="1AEC0928" w14:textId="591C339C" w:rsidR="00F039CB" w:rsidRPr="00AA6C65" w:rsidRDefault="00F039CB">
      <w:pPr>
        <w:rPr>
          <w:rFonts w:ascii="Calibri" w:hAnsi="Calibri" w:cs="Calibri"/>
          <w:b/>
          <w:bCs/>
        </w:rPr>
      </w:pPr>
      <w:r w:rsidRPr="00AA6C65">
        <w:rPr>
          <w:rFonts w:ascii="Calibri" w:hAnsi="Calibri" w:cs="Calibri"/>
          <w:b/>
          <w:bCs/>
          <w:u w:val="single"/>
        </w:rPr>
        <w:t>Qualifications:</w:t>
      </w:r>
    </w:p>
    <w:p w14:paraId="56D34627" w14:textId="77777777" w:rsidR="00187E9D" w:rsidRDefault="00187E9D" w:rsidP="00F039CB">
      <w:pPr>
        <w:pStyle w:val="ListParagraph"/>
        <w:numPr>
          <w:ilvl w:val="0"/>
          <w:numId w:val="5"/>
        </w:numPr>
        <w:rPr>
          <w:rFonts w:ascii="Calibri" w:hAnsi="Calibri" w:cs="Calibri"/>
        </w:rPr>
        <w:sectPr w:rsidR="00187E9D">
          <w:pgSz w:w="12240" w:h="15840"/>
          <w:pgMar w:top="1440" w:right="1440" w:bottom="1440" w:left="1440" w:header="720" w:footer="720" w:gutter="0"/>
          <w:cols w:space="720"/>
          <w:docGrid w:linePitch="360"/>
        </w:sectPr>
      </w:pPr>
    </w:p>
    <w:p w14:paraId="29F4CB8E" w14:textId="594B592C" w:rsidR="00F039CB" w:rsidRPr="003274DC" w:rsidRDefault="003274DC" w:rsidP="00AA6C65">
      <w:pPr>
        <w:pStyle w:val="ListParagraph"/>
        <w:numPr>
          <w:ilvl w:val="0"/>
          <w:numId w:val="5"/>
        </w:numPr>
        <w:jc w:val="both"/>
        <w:rPr>
          <w:rFonts w:ascii="Calibri" w:hAnsi="Calibri" w:cs="Calibri"/>
        </w:rPr>
      </w:pPr>
      <w:r>
        <w:rPr>
          <w:rFonts w:ascii="Calibri" w:hAnsi="Calibri" w:cs="Calibri"/>
        </w:rPr>
        <w:t xml:space="preserve">Full-time student enrolled in a doctoral program at Mississippi State University </w:t>
      </w:r>
    </w:p>
    <w:p w14:paraId="03AA5BF8" w14:textId="514B68FF" w:rsidR="00F039CB" w:rsidRPr="003274DC" w:rsidRDefault="003274DC" w:rsidP="00AA6C65">
      <w:pPr>
        <w:pStyle w:val="ListParagraph"/>
        <w:numPr>
          <w:ilvl w:val="0"/>
          <w:numId w:val="5"/>
        </w:numPr>
        <w:jc w:val="both"/>
        <w:rPr>
          <w:rFonts w:ascii="Calibri" w:hAnsi="Calibri" w:cs="Calibri"/>
        </w:rPr>
      </w:pPr>
      <w:r>
        <w:rPr>
          <w:rFonts w:ascii="Calibri" w:hAnsi="Calibri" w:cs="Calibri"/>
        </w:rPr>
        <w:t>Ability</w:t>
      </w:r>
      <w:r w:rsidR="00D02402" w:rsidRPr="003274DC">
        <w:rPr>
          <w:rFonts w:ascii="Calibri" w:hAnsi="Calibri" w:cs="Calibri"/>
        </w:rPr>
        <w:t xml:space="preserve"> to work and communicate effectively </w:t>
      </w:r>
      <w:r>
        <w:rPr>
          <w:rFonts w:ascii="Calibri" w:hAnsi="Calibri" w:cs="Calibri"/>
        </w:rPr>
        <w:t>independently and within teams</w:t>
      </w:r>
    </w:p>
    <w:p w14:paraId="6E90E148" w14:textId="0F205D92" w:rsidR="00D02402" w:rsidRPr="003274DC" w:rsidRDefault="00D02402" w:rsidP="00AA6C65">
      <w:pPr>
        <w:pStyle w:val="ListParagraph"/>
        <w:numPr>
          <w:ilvl w:val="0"/>
          <w:numId w:val="5"/>
        </w:numPr>
        <w:jc w:val="both"/>
        <w:rPr>
          <w:rFonts w:ascii="Calibri" w:hAnsi="Calibri" w:cs="Calibri"/>
        </w:rPr>
      </w:pPr>
      <w:r w:rsidRPr="003274DC">
        <w:rPr>
          <w:rFonts w:ascii="Calibri" w:hAnsi="Calibri" w:cs="Calibri"/>
        </w:rPr>
        <w:t>Proficiency with Microsoft Office</w:t>
      </w:r>
      <w:r w:rsidR="003274DC">
        <w:rPr>
          <w:rFonts w:ascii="Calibri" w:hAnsi="Calibri" w:cs="Calibri"/>
        </w:rPr>
        <w:t xml:space="preserve"> Software (Word, PowerPoint, Outlook, </w:t>
      </w:r>
      <w:proofErr w:type="gramStart"/>
      <w:r w:rsidR="003274DC">
        <w:rPr>
          <w:rFonts w:ascii="Calibri" w:hAnsi="Calibri" w:cs="Calibri"/>
        </w:rPr>
        <w:t>Excel</w:t>
      </w:r>
      <w:proofErr w:type="gramEnd"/>
      <w:r w:rsidR="003274DC">
        <w:rPr>
          <w:rFonts w:ascii="Calibri" w:hAnsi="Calibri" w:cs="Calibri"/>
        </w:rPr>
        <w:t xml:space="preserve"> and Publisher)</w:t>
      </w:r>
    </w:p>
    <w:p w14:paraId="7F42B1A2" w14:textId="653A8C41" w:rsidR="00C66828" w:rsidRPr="003274DC" w:rsidRDefault="004D465B" w:rsidP="00AA6C65">
      <w:pPr>
        <w:pStyle w:val="ListParagraph"/>
        <w:numPr>
          <w:ilvl w:val="0"/>
          <w:numId w:val="1"/>
        </w:numPr>
        <w:jc w:val="both"/>
        <w:rPr>
          <w:rFonts w:ascii="Calibri" w:hAnsi="Calibri" w:cs="Calibri"/>
        </w:rPr>
      </w:pPr>
      <w:r w:rsidRPr="003274DC">
        <w:rPr>
          <w:rFonts w:ascii="Calibri" w:hAnsi="Calibri" w:cs="Calibri"/>
        </w:rPr>
        <w:t xml:space="preserve">Ability to </w:t>
      </w:r>
      <w:r w:rsidR="00C66828" w:rsidRPr="003274DC">
        <w:rPr>
          <w:rFonts w:ascii="Calibri" w:hAnsi="Calibri" w:cs="Calibri"/>
        </w:rPr>
        <w:t xml:space="preserve">conduct </w:t>
      </w:r>
      <w:r w:rsidR="00633ADB" w:rsidRPr="003274DC">
        <w:rPr>
          <w:rFonts w:ascii="Calibri" w:hAnsi="Calibri" w:cs="Calibri"/>
        </w:rPr>
        <w:t xml:space="preserve">academic </w:t>
      </w:r>
      <w:r w:rsidR="00C66828" w:rsidRPr="003274DC">
        <w:rPr>
          <w:rFonts w:ascii="Calibri" w:hAnsi="Calibri" w:cs="Calibri"/>
        </w:rPr>
        <w:t>research and effectively synthesize findings</w:t>
      </w:r>
      <w:r w:rsidR="009C222C" w:rsidRPr="003274DC">
        <w:rPr>
          <w:rFonts w:ascii="Calibri" w:hAnsi="Calibri" w:cs="Calibri"/>
        </w:rPr>
        <w:t>.</w:t>
      </w:r>
    </w:p>
    <w:p w14:paraId="0232DB48" w14:textId="6D4182AC" w:rsidR="004D465B" w:rsidRPr="003274DC" w:rsidRDefault="00633ADB" w:rsidP="00AA6C65">
      <w:pPr>
        <w:pStyle w:val="ListParagraph"/>
        <w:numPr>
          <w:ilvl w:val="0"/>
          <w:numId w:val="1"/>
        </w:numPr>
        <w:jc w:val="both"/>
        <w:rPr>
          <w:rFonts w:ascii="Calibri" w:hAnsi="Calibri" w:cs="Calibri"/>
        </w:rPr>
      </w:pPr>
      <w:r w:rsidRPr="003274DC">
        <w:rPr>
          <w:rFonts w:ascii="Calibri" w:hAnsi="Calibri" w:cs="Calibri"/>
        </w:rPr>
        <w:t>Ability to p</w:t>
      </w:r>
      <w:r w:rsidR="00C66828" w:rsidRPr="003274DC">
        <w:rPr>
          <w:rFonts w:ascii="Calibri" w:hAnsi="Calibri" w:cs="Calibri"/>
        </w:rPr>
        <w:t>repare reports, briefs, logic models, and other tools to synthesize and explain large quantities of research and data, both from written and numerical sources.</w:t>
      </w:r>
    </w:p>
    <w:p w14:paraId="02371FB6" w14:textId="77777777" w:rsidR="00187E9D" w:rsidRDefault="00187E9D">
      <w:pPr>
        <w:rPr>
          <w:rFonts w:ascii="Calibri" w:hAnsi="Calibri" w:cs="Calibri"/>
        </w:rPr>
        <w:sectPr w:rsidR="00187E9D" w:rsidSect="00AA6C65">
          <w:type w:val="continuous"/>
          <w:pgSz w:w="12240" w:h="15840"/>
          <w:pgMar w:top="1440" w:right="1440" w:bottom="1440" w:left="1440" w:header="720" w:footer="720" w:gutter="0"/>
          <w:cols w:num="2" w:space="720"/>
          <w:docGrid w:linePitch="360"/>
        </w:sectPr>
      </w:pPr>
    </w:p>
    <w:p w14:paraId="5FE6684C" w14:textId="6AB00B72" w:rsidR="00AD4812" w:rsidRPr="003274DC" w:rsidRDefault="00AD4812" w:rsidP="00AD4812">
      <w:pPr>
        <w:rPr>
          <w:rFonts w:ascii="Calibri" w:hAnsi="Calibri" w:cs="Calibri"/>
        </w:rPr>
      </w:pPr>
    </w:p>
    <w:p w14:paraId="304355A1" w14:textId="2238D84B" w:rsidR="00270E2A" w:rsidRPr="003274DC" w:rsidRDefault="00270E2A">
      <w:pPr>
        <w:rPr>
          <w:rFonts w:ascii="Calibri" w:hAnsi="Calibri" w:cs="Calibri"/>
        </w:rPr>
      </w:pPr>
    </w:p>
    <w:p w14:paraId="66076C77" w14:textId="216FB16A" w:rsidR="00755D36" w:rsidRPr="00AA6C65" w:rsidRDefault="0090600A">
      <w:pPr>
        <w:rPr>
          <w:rFonts w:ascii="Calibri" w:hAnsi="Calibri" w:cs="Calibri"/>
          <w:b/>
          <w:bCs/>
          <w:u w:val="single"/>
        </w:rPr>
      </w:pPr>
      <w:r w:rsidRPr="00AA6C65">
        <w:rPr>
          <w:rFonts w:ascii="Calibri" w:hAnsi="Calibri" w:cs="Calibri"/>
          <w:b/>
          <w:bCs/>
          <w:u w:val="single"/>
        </w:rPr>
        <w:t xml:space="preserve">Responsibilities: </w:t>
      </w:r>
    </w:p>
    <w:p w14:paraId="67DE6A23" w14:textId="5BFC7958" w:rsidR="0090600A" w:rsidRPr="003274DC" w:rsidRDefault="0090600A" w:rsidP="00AA6C65">
      <w:pPr>
        <w:pStyle w:val="ListParagraph"/>
        <w:numPr>
          <w:ilvl w:val="0"/>
          <w:numId w:val="1"/>
        </w:numPr>
        <w:jc w:val="both"/>
        <w:rPr>
          <w:rFonts w:ascii="Calibri" w:hAnsi="Calibri" w:cs="Calibri"/>
        </w:rPr>
      </w:pPr>
      <w:r w:rsidRPr="003274DC">
        <w:rPr>
          <w:rFonts w:ascii="Calibri" w:hAnsi="Calibri" w:cs="Calibri"/>
        </w:rPr>
        <w:t>Conduct research effectively synthesize findings verbally and in writing.</w:t>
      </w:r>
    </w:p>
    <w:p w14:paraId="365EA4A0" w14:textId="4E595FC1" w:rsidR="0090600A" w:rsidRPr="003274DC" w:rsidRDefault="0090600A" w:rsidP="00AA6C65">
      <w:pPr>
        <w:pStyle w:val="ListParagraph"/>
        <w:numPr>
          <w:ilvl w:val="0"/>
          <w:numId w:val="1"/>
        </w:numPr>
        <w:jc w:val="both"/>
        <w:rPr>
          <w:rFonts w:ascii="Calibri" w:hAnsi="Calibri" w:cs="Calibri"/>
        </w:rPr>
      </w:pPr>
      <w:r w:rsidRPr="003274DC">
        <w:rPr>
          <w:rFonts w:ascii="Calibri" w:hAnsi="Calibri" w:cs="Calibri"/>
        </w:rPr>
        <w:t>Prepare reports, briefs, logic models, and other tools to synthesize and explain large quantities of research and data, both from written and numerical sources.</w:t>
      </w:r>
    </w:p>
    <w:p w14:paraId="30D7FF31" w14:textId="3AC2CC1E" w:rsidR="00755D36" w:rsidRPr="003274DC" w:rsidRDefault="00B23812" w:rsidP="00AA6C65">
      <w:pPr>
        <w:pStyle w:val="ListParagraph"/>
        <w:numPr>
          <w:ilvl w:val="0"/>
          <w:numId w:val="1"/>
        </w:numPr>
        <w:jc w:val="both"/>
        <w:rPr>
          <w:rFonts w:ascii="Calibri" w:hAnsi="Calibri" w:cs="Calibri"/>
        </w:rPr>
      </w:pPr>
      <w:r w:rsidRPr="003274DC">
        <w:rPr>
          <w:rFonts w:ascii="Calibri" w:hAnsi="Calibri" w:cs="Calibri"/>
        </w:rPr>
        <w:t xml:space="preserve">Write </w:t>
      </w:r>
      <w:r w:rsidR="003274DC">
        <w:rPr>
          <w:rFonts w:ascii="Calibri" w:hAnsi="Calibri" w:cs="Calibri"/>
        </w:rPr>
        <w:t>for an</w:t>
      </w:r>
      <w:r w:rsidRPr="003274DC">
        <w:rPr>
          <w:rFonts w:ascii="Calibri" w:hAnsi="Calibri" w:cs="Calibri"/>
        </w:rPr>
        <w:t xml:space="preserve"> array of projects, including grant proposals, project proposals, data reports, award nominations, and similar.</w:t>
      </w:r>
    </w:p>
    <w:p w14:paraId="5BA565F9" w14:textId="36C1C141" w:rsidR="00A563AE" w:rsidRPr="003274DC" w:rsidRDefault="00022F53" w:rsidP="00AA6C65">
      <w:pPr>
        <w:pStyle w:val="ListParagraph"/>
        <w:numPr>
          <w:ilvl w:val="0"/>
          <w:numId w:val="1"/>
        </w:numPr>
        <w:jc w:val="both"/>
        <w:rPr>
          <w:rFonts w:ascii="Calibri" w:hAnsi="Calibri" w:cs="Calibri"/>
        </w:rPr>
      </w:pPr>
      <w:r w:rsidRPr="003274DC">
        <w:rPr>
          <w:rFonts w:ascii="Calibri" w:hAnsi="Calibri" w:cs="Calibri"/>
        </w:rPr>
        <w:t xml:space="preserve">Create, implement, </w:t>
      </w:r>
      <w:r w:rsidR="00C60561" w:rsidRPr="003274DC">
        <w:rPr>
          <w:rFonts w:ascii="Calibri" w:hAnsi="Calibri" w:cs="Calibri"/>
        </w:rPr>
        <w:t xml:space="preserve">and track </w:t>
      </w:r>
      <w:r w:rsidRPr="003274DC">
        <w:rPr>
          <w:rFonts w:ascii="Calibri" w:hAnsi="Calibri" w:cs="Calibri"/>
        </w:rPr>
        <w:t xml:space="preserve">assessment tools </w:t>
      </w:r>
      <w:r w:rsidR="00C60561" w:rsidRPr="003274DC">
        <w:rPr>
          <w:rFonts w:ascii="Calibri" w:hAnsi="Calibri" w:cs="Calibri"/>
        </w:rPr>
        <w:t>and findings for various offices working with student and employee learning outcomes</w:t>
      </w:r>
      <w:r w:rsidR="008036D0" w:rsidRPr="003274DC">
        <w:rPr>
          <w:rFonts w:ascii="Calibri" w:hAnsi="Calibri" w:cs="Calibri"/>
        </w:rPr>
        <w:t xml:space="preserve"> using descriptive or inferential statistics </w:t>
      </w:r>
      <w:r w:rsidR="00E85CBA" w:rsidRPr="003274DC">
        <w:rPr>
          <w:rFonts w:ascii="Calibri" w:hAnsi="Calibri" w:cs="Calibri"/>
        </w:rPr>
        <w:t>methods.</w:t>
      </w:r>
    </w:p>
    <w:p w14:paraId="778D5108" w14:textId="5ADD049C" w:rsidR="00DE3DEC" w:rsidRPr="003274DC" w:rsidRDefault="00DE3DEC" w:rsidP="00AA6C65">
      <w:pPr>
        <w:pStyle w:val="ListParagraph"/>
        <w:numPr>
          <w:ilvl w:val="0"/>
          <w:numId w:val="1"/>
        </w:numPr>
        <w:jc w:val="both"/>
        <w:rPr>
          <w:rFonts w:ascii="Calibri" w:hAnsi="Calibri" w:cs="Calibri"/>
        </w:rPr>
      </w:pPr>
      <w:r w:rsidRPr="003274DC">
        <w:rPr>
          <w:rFonts w:ascii="Calibri" w:hAnsi="Calibri" w:cs="Calibri"/>
        </w:rPr>
        <w:t>Create forms, spreadsheets, graphs</w:t>
      </w:r>
      <w:r w:rsidR="00E85CBA" w:rsidRPr="003274DC">
        <w:rPr>
          <w:rFonts w:ascii="Calibri" w:hAnsi="Calibri" w:cs="Calibri"/>
        </w:rPr>
        <w:t>/</w:t>
      </w:r>
      <w:r w:rsidRPr="003274DC">
        <w:rPr>
          <w:rFonts w:ascii="Calibri" w:hAnsi="Calibri" w:cs="Calibri"/>
        </w:rPr>
        <w:t>tables, and Pivot tables using Excel</w:t>
      </w:r>
      <w:r w:rsidR="00755D36" w:rsidRPr="003274DC">
        <w:rPr>
          <w:rFonts w:ascii="Calibri" w:hAnsi="Calibri" w:cs="Calibri"/>
        </w:rPr>
        <w:t xml:space="preserve"> to interpret and explain data points. </w:t>
      </w:r>
    </w:p>
    <w:p w14:paraId="6DF63260" w14:textId="2B6AD05C" w:rsidR="005D2CF7" w:rsidRPr="003274DC" w:rsidRDefault="005D2CF7" w:rsidP="00AA6C65">
      <w:pPr>
        <w:pStyle w:val="ListParagraph"/>
        <w:numPr>
          <w:ilvl w:val="0"/>
          <w:numId w:val="1"/>
        </w:numPr>
        <w:jc w:val="both"/>
        <w:rPr>
          <w:rFonts w:ascii="Calibri" w:hAnsi="Calibri" w:cs="Calibri"/>
        </w:rPr>
      </w:pPr>
      <w:r w:rsidRPr="003274DC">
        <w:rPr>
          <w:rFonts w:ascii="Calibri" w:hAnsi="Calibri" w:cs="Calibri"/>
        </w:rPr>
        <w:t>Attend and participate in meetings to communicate information about findings and process updates from projects with various student, faculty, and staff stakeholders.</w:t>
      </w:r>
    </w:p>
    <w:p w14:paraId="3BC81C42" w14:textId="4EF580AD" w:rsidR="00B75F31" w:rsidRPr="003274DC" w:rsidRDefault="00B75F31" w:rsidP="00AA6C65">
      <w:pPr>
        <w:pStyle w:val="ListParagraph"/>
        <w:numPr>
          <w:ilvl w:val="0"/>
          <w:numId w:val="1"/>
        </w:numPr>
        <w:jc w:val="both"/>
        <w:rPr>
          <w:rFonts w:ascii="Calibri" w:hAnsi="Calibri" w:cs="Calibri"/>
        </w:rPr>
      </w:pPr>
      <w:r w:rsidRPr="003274DC">
        <w:rPr>
          <w:rFonts w:ascii="Calibri" w:hAnsi="Calibri" w:cs="Calibri"/>
        </w:rPr>
        <w:t xml:space="preserve">Serve on Division-wide committees to assist with planning diversity, equity, &amp; inclusion related events and initiatives. </w:t>
      </w:r>
    </w:p>
    <w:p w14:paraId="3B565825" w14:textId="169A73E8" w:rsidR="00B03608" w:rsidRPr="003274DC" w:rsidRDefault="00B03608" w:rsidP="00B03608">
      <w:pPr>
        <w:rPr>
          <w:rFonts w:ascii="Calibri" w:hAnsi="Calibri" w:cs="Calibri"/>
        </w:rPr>
      </w:pPr>
    </w:p>
    <w:p w14:paraId="0D2CDC42" w14:textId="60106BBA" w:rsidR="00C63352" w:rsidRDefault="00C63352" w:rsidP="00C63352">
      <w:pPr>
        <w:rPr>
          <w:rFonts w:ascii="Calibri" w:hAnsi="Calibri" w:cs="Calibri"/>
        </w:rPr>
      </w:pPr>
    </w:p>
    <w:p w14:paraId="71019722" w14:textId="725123BA" w:rsidR="003274DC" w:rsidRPr="00AA6C65" w:rsidRDefault="003274DC" w:rsidP="00C63352">
      <w:pPr>
        <w:rPr>
          <w:rFonts w:ascii="Calibri" w:hAnsi="Calibri" w:cs="Calibri"/>
          <w:b/>
          <w:bCs/>
          <w:u w:val="single"/>
        </w:rPr>
      </w:pPr>
      <w:r w:rsidRPr="00AA6C65">
        <w:rPr>
          <w:rFonts w:ascii="Calibri" w:hAnsi="Calibri" w:cs="Calibri"/>
          <w:b/>
          <w:bCs/>
          <w:u w:val="single"/>
        </w:rPr>
        <w:t>Additional Information</w:t>
      </w:r>
    </w:p>
    <w:p w14:paraId="2DD497C0" w14:textId="7C2222B7" w:rsidR="003274DC" w:rsidRDefault="003274DC" w:rsidP="00AA6C65">
      <w:pPr>
        <w:jc w:val="both"/>
        <w:rPr>
          <w:rFonts w:ascii="Calibri" w:hAnsi="Calibri" w:cs="Calibri"/>
        </w:rPr>
      </w:pPr>
      <w:r>
        <w:rPr>
          <w:rFonts w:ascii="Calibri" w:hAnsi="Calibri" w:cs="Calibri"/>
        </w:rPr>
        <w:t>Must work a minimum of 20 hours per week and possess the ability to occasionally work evenings and weekends. Should not hold other jobs or assistantships. As compensation, student will receive tuition waiver except minimal university fees, stipend paid twice a month, and professional development funds when available.</w:t>
      </w:r>
    </w:p>
    <w:p w14:paraId="449ABD04" w14:textId="77777777" w:rsidR="003274DC" w:rsidRPr="003274DC" w:rsidRDefault="003274DC" w:rsidP="00C63352">
      <w:pPr>
        <w:rPr>
          <w:rFonts w:ascii="Calibri" w:hAnsi="Calibri" w:cs="Calibri"/>
        </w:rPr>
      </w:pPr>
    </w:p>
    <w:p w14:paraId="77394478" w14:textId="16C30C67" w:rsidR="00C63352" w:rsidRPr="00AA6C65" w:rsidRDefault="00C63352" w:rsidP="00C63352">
      <w:pPr>
        <w:rPr>
          <w:rFonts w:ascii="Calibri" w:hAnsi="Calibri" w:cs="Calibri"/>
          <w:b/>
          <w:bCs/>
          <w:u w:val="single"/>
        </w:rPr>
      </w:pPr>
      <w:r w:rsidRPr="00AA6C65">
        <w:rPr>
          <w:rFonts w:ascii="Calibri" w:hAnsi="Calibri" w:cs="Calibri"/>
          <w:b/>
          <w:bCs/>
          <w:u w:val="single"/>
        </w:rPr>
        <w:lastRenderedPageBreak/>
        <w:t xml:space="preserve">Working </w:t>
      </w:r>
      <w:r w:rsidR="00187E9D" w:rsidRPr="00AA6C65">
        <w:rPr>
          <w:rFonts w:ascii="Calibri" w:hAnsi="Calibri" w:cs="Calibri"/>
          <w:b/>
          <w:bCs/>
          <w:u w:val="single"/>
        </w:rPr>
        <w:t xml:space="preserve">Conditions and Physical Effort </w:t>
      </w:r>
    </w:p>
    <w:p w14:paraId="1F9C5410" w14:textId="603E247D" w:rsidR="00187E9D" w:rsidRDefault="00187E9D" w:rsidP="00AA6C65">
      <w:pPr>
        <w:pStyle w:val="ListParagraph"/>
        <w:numPr>
          <w:ilvl w:val="0"/>
          <w:numId w:val="4"/>
        </w:numPr>
        <w:jc w:val="both"/>
        <w:rPr>
          <w:rFonts w:ascii="Calibri" w:hAnsi="Calibri" w:cs="Calibri"/>
        </w:rPr>
      </w:pPr>
      <w:r>
        <w:rPr>
          <w:rFonts w:ascii="Calibri" w:hAnsi="Calibri" w:cs="Calibri"/>
        </w:rPr>
        <w:t>No unusual physical requirements. Requires limited lifting of files and records and nearly all work is performed in an indoor facility.</w:t>
      </w:r>
    </w:p>
    <w:p w14:paraId="00360A3B" w14:textId="77777777" w:rsidR="00187E9D" w:rsidRPr="00C52BF6" w:rsidRDefault="00187E9D" w:rsidP="00AA6C65">
      <w:pPr>
        <w:numPr>
          <w:ilvl w:val="0"/>
          <w:numId w:val="4"/>
        </w:numPr>
        <w:shd w:val="clear" w:color="auto" w:fill="FFFFFF"/>
        <w:spacing w:before="100" w:beforeAutospacing="1" w:after="100" w:afterAutospacing="1"/>
        <w:jc w:val="both"/>
        <w:rPr>
          <w:rFonts w:ascii="Calibri" w:hAnsi="Calibri" w:cs="Helvetica"/>
          <w:sz w:val="23"/>
          <w:szCs w:val="23"/>
        </w:rPr>
      </w:pPr>
      <w:r w:rsidRPr="00C52BF6">
        <w:rPr>
          <w:rFonts w:ascii="Calibri" w:hAnsi="Calibri" w:cs="Helvetica"/>
          <w:sz w:val="23"/>
          <w:szCs w:val="23"/>
        </w:rPr>
        <w:t>Frequent- External imposed deadlines; set and revised beyond one’s control; interruptions influence priorities; difficulty to anticipate nature or volume of work with certainty beyond a few days; meeting of deadlines and coordination of unrelated activities are key to position; involves conflict-resolution or similar interactions involving emotion issues or stress on a regular basis</w:t>
      </w:r>
    </w:p>
    <w:p w14:paraId="343331A2" w14:textId="77777777" w:rsidR="00187E9D" w:rsidRPr="00C52BF6" w:rsidRDefault="00187E9D" w:rsidP="00AA6C65">
      <w:pPr>
        <w:numPr>
          <w:ilvl w:val="0"/>
          <w:numId w:val="4"/>
        </w:numPr>
        <w:shd w:val="clear" w:color="auto" w:fill="FFFFFF"/>
        <w:spacing w:before="100" w:beforeAutospacing="1" w:after="100" w:afterAutospacing="1"/>
        <w:jc w:val="both"/>
        <w:rPr>
          <w:rFonts w:ascii="Calibri" w:hAnsi="Calibri"/>
          <w:sz w:val="23"/>
          <w:szCs w:val="23"/>
        </w:rPr>
      </w:pPr>
      <w:r w:rsidRPr="00C52BF6">
        <w:rPr>
          <w:rFonts w:ascii="Calibri" w:hAnsi="Calibri" w:cs="Helvetica"/>
          <w:sz w:val="23"/>
          <w:szCs w:val="23"/>
        </w:rPr>
        <w:t xml:space="preserve">Job frequently requires walking, sitting, reaching, talking, hearing, handling objects with hands </w:t>
      </w:r>
    </w:p>
    <w:p w14:paraId="4B0AB0F7" w14:textId="35A02F52" w:rsidR="00187E9D" w:rsidRPr="00AA6C65" w:rsidRDefault="00187E9D" w:rsidP="00AA6C65">
      <w:pPr>
        <w:numPr>
          <w:ilvl w:val="0"/>
          <w:numId w:val="4"/>
        </w:numPr>
        <w:shd w:val="clear" w:color="auto" w:fill="FFFFFF"/>
        <w:spacing w:before="100" w:beforeAutospacing="1" w:after="100" w:afterAutospacing="1"/>
        <w:jc w:val="both"/>
        <w:rPr>
          <w:rFonts w:ascii="Calibri" w:hAnsi="Calibri"/>
          <w:sz w:val="23"/>
          <w:szCs w:val="23"/>
        </w:rPr>
      </w:pPr>
      <w:r w:rsidRPr="00C52BF6">
        <w:rPr>
          <w:rFonts w:ascii="Calibri" w:hAnsi="Calibri" w:cs="Helvetica"/>
          <w:sz w:val="23"/>
          <w:szCs w:val="23"/>
        </w:rPr>
        <w:t>Ability to work weekends and long hours</w:t>
      </w:r>
    </w:p>
    <w:p w14:paraId="521AEFEF" w14:textId="77777777" w:rsidR="00187E9D" w:rsidRPr="003274DC" w:rsidRDefault="00187E9D" w:rsidP="00AA6C65">
      <w:pPr>
        <w:pStyle w:val="ListParagraph"/>
        <w:rPr>
          <w:rFonts w:ascii="Calibri" w:hAnsi="Calibri" w:cs="Calibri"/>
        </w:rPr>
      </w:pPr>
    </w:p>
    <w:p w14:paraId="40C5C00F" w14:textId="77777777" w:rsidR="00187E9D" w:rsidRPr="00AA6C65" w:rsidRDefault="00187E9D" w:rsidP="00187E9D">
      <w:pPr>
        <w:pStyle w:val="Default"/>
        <w:rPr>
          <w:b/>
          <w:bCs/>
          <w:u w:val="single"/>
        </w:rPr>
      </w:pPr>
      <w:r w:rsidRPr="00AA6C65">
        <w:rPr>
          <w:b/>
          <w:bCs/>
          <w:u w:val="single"/>
        </w:rPr>
        <w:t xml:space="preserve">Disclaimer </w:t>
      </w:r>
    </w:p>
    <w:p w14:paraId="1DC0A6FC" w14:textId="079087CD" w:rsidR="00187E9D" w:rsidRDefault="00187E9D" w:rsidP="00187E9D">
      <w:pPr>
        <w:pStyle w:val="Default"/>
        <w:rPr>
          <w:sz w:val="22"/>
          <w:szCs w:val="22"/>
        </w:rPr>
      </w:pPr>
      <w:r w:rsidRPr="00AA6C65">
        <w:rPr>
          <w:sz w:val="22"/>
          <w:szCs w:val="22"/>
        </w:rPr>
        <w:t>Discrimination based on race, color, ethnicity, sex (including pregnancy and gender identity), religion, national origin, disability, age, sexual orientation, genetic information, status as a U.S. veteran and or any other status protected by state or federal law is prohibited in all employment decisions.</w:t>
      </w:r>
    </w:p>
    <w:p w14:paraId="4EB676CC" w14:textId="77777777" w:rsidR="00187E9D" w:rsidRPr="00AA6C65" w:rsidRDefault="00187E9D" w:rsidP="00AA6C65">
      <w:pPr>
        <w:pStyle w:val="Default"/>
        <w:rPr>
          <w:sz w:val="22"/>
          <w:szCs w:val="22"/>
        </w:rPr>
      </w:pPr>
    </w:p>
    <w:p w14:paraId="07A7D99C" w14:textId="2DE2BBE7" w:rsidR="00506D53" w:rsidRPr="003274DC" w:rsidRDefault="00506D53" w:rsidP="00506D53">
      <w:pPr>
        <w:rPr>
          <w:rFonts w:ascii="Calibri" w:hAnsi="Calibri" w:cs="Calibri"/>
        </w:rPr>
      </w:pPr>
      <w:r w:rsidRPr="00AA6C65">
        <w:rPr>
          <w:rFonts w:ascii="Calibri" w:hAnsi="Calibri" w:cs="Calibri"/>
          <w:b/>
          <w:bCs/>
          <w:u w:val="single"/>
        </w:rPr>
        <w:t>To apply:</w:t>
      </w:r>
      <w:r w:rsidRPr="003274DC">
        <w:rPr>
          <w:rFonts w:ascii="Calibri" w:hAnsi="Calibri" w:cs="Calibri"/>
        </w:rPr>
        <w:br/>
        <w:t>Candidates should submit their resume/CV</w:t>
      </w:r>
      <w:r w:rsidR="00C404C3" w:rsidRPr="003274DC">
        <w:rPr>
          <w:rFonts w:ascii="Calibri" w:hAnsi="Calibri" w:cs="Calibri"/>
        </w:rPr>
        <w:t xml:space="preserve"> and a sample of professional </w:t>
      </w:r>
      <w:r w:rsidR="00D928BA" w:rsidRPr="003274DC">
        <w:rPr>
          <w:rFonts w:ascii="Calibri" w:hAnsi="Calibri" w:cs="Calibri"/>
        </w:rPr>
        <w:t>or academic writing</w:t>
      </w:r>
      <w:r w:rsidR="00CD0DF2" w:rsidRPr="003274DC">
        <w:rPr>
          <w:rFonts w:ascii="Calibri" w:hAnsi="Calibri" w:cs="Calibri"/>
        </w:rPr>
        <w:t xml:space="preserve"> to Delaney Foster (dfoster@adi.msstate.edu).</w:t>
      </w:r>
    </w:p>
    <w:sectPr w:rsidR="00506D53" w:rsidRPr="003274DC" w:rsidSect="00187E9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18E4"/>
    <w:multiLevelType w:val="hybridMultilevel"/>
    <w:tmpl w:val="1E0E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D27FB"/>
    <w:multiLevelType w:val="hybridMultilevel"/>
    <w:tmpl w:val="F53E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C4FD5"/>
    <w:multiLevelType w:val="hybridMultilevel"/>
    <w:tmpl w:val="AC9EB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8E5766"/>
    <w:multiLevelType w:val="hybridMultilevel"/>
    <w:tmpl w:val="4B28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7477B"/>
    <w:multiLevelType w:val="hybridMultilevel"/>
    <w:tmpl w:val="1B5C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AE5861"/>
    <w:multiLevelType w:val="hybridMultilevel"/>
    <w:tmpl w:val="AE48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840855">
    <w:abstractNumId w:val="5"/>
  </w:num>
  <w:num w:numId="2" w16cid:durableId="1277367113">
    <w:abstractNumId w:val="0"/>
  </w:num>
  <w:num w:numId="3" w16cid:durableId="971977712">
    <w:abstractNumId w:val="3"/>
  </w:num>
  <w:num w:numId="4" w16cid:durableId="209584598">
    <w:abstractNumId w:val="1"/>
  </w:num>
  <w:num w:numId="5" w16cid:durableId="1618563562">
    <w:abstractNumId w:val="4"/>
  </w:num>
  <w:num w:numId="6" w16cid:durableId="1379746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02"/>
    <w:rsid w:val="00022F53"/>
    <w:rsid w:val="00045A3E"/>
    <w:rsid w:val="00093848"/>
    <w:rsid w:val="000D2C02"/>
    <w:rsid w:val="00117313"/>
    <w:rsid w:val="00177ED1"/>
    <w:rsid w:val="00186A12"/>
    <w:rsid w:val="00187E9D"/>
    <w:rsid w:val="00194808"/>
    <w:rsid w:val="00234BA1"/>
    <w:rsid w:val="00270E2A"/>
    <w:rsid w:val="003274DC"/>
    <w:rsid w:val="00347AC3"/>
    <w:rsid w:val="004D465B"/>
    <w:rsid w:val="00506D53"/>
    <w:rsid w:val="005D0C51"/>
    <w:rsid w:val="005D2CF7"/>
    <w:rsid w:val="00633ADB"/>
    <w:rsid w:val="00670FF7"/>
    <w:rsid w:val="00755D36"/>
    <w:rsid w:val="007600EE"/>
    <w:rsid w:val="007A110D"/>
    <w:rsid w:val="007B397A"/>
    <w:rsid w:val="007E113D"/>
    <w:rsid w:val="008036D0"/>
    <w:rsid w:val="00881A6B"/>
    <w:rsid w:val="008D5132"/>
    <w:rsid w:val="0090600A"/>
    <w:rsid w:val="00921859"/>
    <w:rsid w:val="0092444A"/>
    <w:rsid w:val="009727D9"/>
    <w:rsid w:val="00985A9C"/>
    <w:rsid w:val="009C222C"/>
    <w:rsid w:val="00A17628"/>
    <w:rsid w:val="00A563AE"/>
    <w:rsid w:val="00A6491B"/>
    <w:rsid w:val="00AA6C65"/>
    <w:rsid w:val="00AD4812"/>
    <w:rsid w:val="00AE241E"/>
    <w:rsid w:val="00AF59F1"/>
    <w:rsid w:val="00B03608"/>
    <w:rsid w:val="00B23812"/>
    <w:rsid w:val="00B75F31"/>
    <w:rsid w:val="00C00693"/>
    <w:rsid w:val="00C404C3"/>
    <w:rsid w:val="00C60561"/>
    <w:rsid w:val="00C63352"/>
    <w:rsid w:val="00C66828"/>
    <w:rsid w:val="00C80E07"/>
    <w:rsid w:val="00CC65A1"/>
    <w:rsid w:val="00CD0DF2"/>
    <w:rsid w:val="00D02402"/>
    <w:rsid w:val="00D928BA"/>
    <w:rsid w:val="00DE3DEC"/>
    <w:rsid w:val="00E30D31"/>
    <w:rsid w:val="00E85CBA"/>
    <w:rsid w:val="00E86A78"/>
    <w:rsid w:val="00E93E59"/>
    <w:rsid w:val="00F039CB"/>
    <w:rsid w:val="00F3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AA27"/>
  <w15:chartTrackingRefBased/>
  <w15:docId w15:val="{55070D5D-72C7-3648-B87F-56D6989B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628"/>
    <w:pPr>
      <w:ind w:left="720"/>
      <w:contextualSpacing/>
    </w:pPr>
  </w:style>
  <w:style w:type="character" w:customStyle="1" w:styleId="apple-converted-space">
    <w:name w:val="apple-converted-space"/>
    <w:basedOn w:val="DefaultParagraphFont"/>
    <w:rsid w:val="00AF59F1"/>
  </w:style>
  <w:style w:type="paragraph" w:styleId="NoSpacing">
    <w:name w:val="No Spacing"/>
    <w:uiPriority w:val="1"/>
    <w:qFormat/>
    <w:rsid w:val="00E86A78"/>
    <w:rPr>
      <w:sz w:val="22"/>
      <w:szCs w:val="22"/>
    </w:rPr>
  </w:style>
  <w:style w:type="paragraph" w:styleId="Revision">
    <w:name w:val="Revision"/>
    <w:hidden/>
    <w:uiPriority w:val="99"/>
    <w:semiHidden/>
    <w:rsid w:val="003274DC"/>
  </w:style>
  <w:style w:type="character" w:styleId="CommentReference">
    <w:name w:val="annotation reference"/>
    <w:basedOn w:val="DefaultParagraphFont"/>
    <w:uiPriority w:val="99"/>
    <w:semiHidden/>
    <w:unhideWhenUsed/>
    <w:rsid w:val="003274DC"/>
    <w:rPr>
      <w:sz w:val="16"/>
      <w:szCs w:val="16"/>
    </w:rPr>
  </w:style>
  <w:style w:type="paragraph" w:styleId="CommentText">
    <w:name w:val="annotation text"/>
    <w:basedOn w:val="Normal"/>
    <w:link w:val="CommentTextChar"/>
    <w:uiPriority w:val="99"/>
    <w:unhideWhenUsed/>
    <w:rsid w:val="003274DC"/>
    <w:rPr>
      <w:sz w:val="20"/>
      <w:szCs w:val="20"/>
    </w:rPr>
  </w:style>
  <w:style w:type="character" w:customStyle="1" w:styleId="CommentTextChar">
    <w:name w:val="Comment Text Char"/>
    <w:basedOn w:val="DefaultParagraphFont"/>
    <w:link w:val="CommentText"/>
    <w:uiPriority w:val="99"/>
    <w:rsid w:val="003274DC"/>
    <w:rPr>
      <w:sz w:val="20"/>
      <w:szCs w:val="20"/>
    </w:rPr>
  </w:style>
  <w:style w:type="paragraph" w:styleId="CommentSubject">
    <w:name w:val="annotation subject"/>
    <w:basedOn w:val="CommentText"/>
    <w:next w:val="CommentText"/>
    <w:link w:val="CommentSubjectChar"/>
    <w:uiPriority w:val="99"/>
    <w:semiHidden/>
    <w:unhideWhenUsed/>
    <w:rsid w:val="003274DC"/>
    <w:rPr>
      <w:b/>
      <w:bCs/>
    </w:rPr>
  </w:style>
  <w:style w:type="character" w:customStyle="1" w:styleId="CommentSubjectChar">
    <w:name w:val="Comment Subject Char"/>
    <w:basedOn w:val="CommentTextChar"/>
    <w:link w:val="CommentSubject"/>
    <w:uiPriority w:val="99"/>
    <w:semiHidden/>
    <w:rsid w:val="003274DC"/>
    <w:rPr>
      <w:b/>
      <w:bCs/>
      <w:sz w:val="20"/>
      <w:szCs w:val="20"/>
    </w:rPr>
  </w:style>
  <w:style w:type="paragraph" w:customStyle="1" w:styleId="Default">
    <w:name w:val="Default"/>
    <w:rsid w:val="00187E9D"/>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7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44341-6492-4C28-88EE-46267BD1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2901</Characters>
  <Application>Microsoft Office Word</Application>
  <DocSecurity>4</DocSecurity>
  <Lines>103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Delaney</dc:creator>
  <cp:keywords/>
  <dc:description/>
  <cp:lastModifiedBy>Shelton, Lindsey</cp:lastModifiedBy>
  <cp:revision>2</cp:revision>
  <cp:lastPrinted>2023-01-17T16:16:00Z</cp:lastPrinted>
  <dcterms:created xsi:type="dcterms:W3CDTF">2023-02-13T22:20:00Z</dcterms:created>
  <dcterms:modified xsi:type="dcterms:W3CDTF">2023-02-13T22:20:00Z</dcterms:modified>
</cp:coreProperties>
</file>