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FD7C" w14:textId="77777777" w:rsidR="0034627B" w:rsidRPr="00892726" w:rsidRDefault="0034627B">
      <w:pPr>
        <w:rPr>
          <w:rFonts w:ascii="Calibri" w:hAnsi="Calibri" w:cs="Calibri"/>
          <w:b/>
          <w:sz w:val="28"/>
          <w:szCs w:val="28"/>
        </w:rPr>
      </w:pPr>
      <w:r w:rsidRPr="00892726">
        <w:rPr>
          <w:rFonts w:ascii="Calibri" w:hAnsi="Calibri" w:cs="Calibri"/>
          <w:b/>
          <w:sz w:val="28"/>
          <w:szCs w:val="28"/>
        </w:rPr>
        <w:t>CFR Graduate Service Assistant</w:t>
      </w:r>
    </w:p>
    <w:p w14:paraId="5A5349CC" w14:textId="77777777" w:rsidR="0034627B" w:rsidRPr="00892726" w:rsidRDefault="0034627B">
      <w:pPr>
        <w:rPr>
          <w:rFonts w:ascii="Calibri" w:hAnsi="Calibri" w:cs="Calibri"/>
        </w:rPr>
      </w:pPr>
    </w:p>
    <w:p w14:paraId="48430973" w14:textId="0B85A6FF" w:rsidR="0034627B" w:rsidRPr="00892726" w:rsidRDefault="0034627B">
      <w:pPr>
        <w:rPr>
          <w:rFonts w:ascii="Calibri" w:hAnsi="Calibri" w:cs="Calibri"/>
        </w:rPr>
      </w:pPr>
      <w:r w:rsidRPr="00892726">
        <w:rPr>
          <w:rFonts w:ascii="Calibri" w:hAnsi="Calibri" w:cs="Calibri"/>
        </w:rPr>
        <w:t xml:space="preserve">The College of Forest Resources is </w:t>
      </w:r>
      <w:r w:rsidR="00523085">
        <w:rPr>
          <w:rFonts w:ascii="Calibri" w:hAnsi="Calibri" w:cs="Calibri"/>
        </w:rPr>
        <w:t xml:space="preserve">seeking a </w:t>
      </w:r>
      <w:r w:rsidRPr="00892726">
        <w:rPr>
          <w:rFonts w:ascii="Calibri" w:hAnsi="Calibri" w:cs="Calibri"/>
        </w:rPr>
        <w:t xml:space="preserve">graduate assistant to </w:t>
      </w:r>
      <w:r w:rsidR="00523085">
        <w:rPr>
          <w:rFonts w:ascii="Calibri" w:hAnsi="Calibri" w:cs="Calibri"/>
        </w:rPr>
        <w:t>support the Office of Student Services and Admissions.</w:t>
      </w:r>
      <w:r w:rsidRPr="00892726">
        <w:rPr>
          <w:rFonts w:ascii="Calibri" w:hAnsi="Calibri" w:cs="Calibri"/>
        </w:rPr>
        <w:t xml:space="preserve">  </w:t>
      </w:r>
    </w:p>
    <w:p w14:paraId="4ECE61A9" w14:textId="471C4A9E" w:rsidR="00C35FD3" w:rsidRDefault="00C35FD3">
      <w:pPr>
        <w:rPr>
          <w:rFonts w:ascii="Calibri" w:hAnsi="Calibri" w:cs="Calibri"/>
        </w:rPr>
      </w:pPr>
    </w:p>
    <w:p w14:paraId="2367693D" w14:textId="14496E2A" w:rsidR="00523085" w:rsidRDefault="00523085">
      <w:pPr>
        <w:rPr>
          <w:rFonts w:ascii="Calibri" w:hAnsi="Calibri" w:cs="Calibri"/>
        </w:rPr>
      </w:pPr>
      <w:r>
        <w:rPr>
          <w:rFonts w:ascii="Calibri" w:hAnsi="Calibri" w:cs="Calibri"/>
        </w:rPr>
        <w:t>Duties include:</w:t>
      </w:r>
    </w:p>
    <w:p w14:paraId="303B36C5" w14:textId="77777777" w:rsidR="00523085" w:rsidRPr="00892726" w:rsidRDefault="00523085">
      <w:pPr>
        <w:rPr>
          <w:rFonts w:ascii="Calibri" w:hAnsi="Calibri" w:cs="Calibri"/>
        </w:rPr>
      </w:pPr>
    </w:p>
    <w:p w14:paraId="5E8564E9" w14:textId="16478172" w:rsidR="00892726" w:rsidRPr="00892726" w:rsidRDefault="00892726">
      <w:pPr>
        <w:pStyle w:val="BodyTextIndent"/>
        <w:numPr>
          <w:ilvl w:val="0"/>
          <w:numId w:val="4"/>
        </w:numPr>
        <w:rPr>
          <w:rFonts w:ascii="Calibri" w:hAnsi="Calibri" w:cs="Calibri"/>
        </w:rPr>
      </w:pPr>
      <w:r w:rsidRPr="00892726">
        <w:rPr>
          <w:rFonts w:ascii="Calibri" w:hAnsi="Calibri" w:cs="Calibri"/>
        </w:rPr>
        <w:t>Assist the Student Services</w:t>
      </w:r>
      <w:r w:rsidR="00097260" w:rsidRPr="00892726">
        <w:rPr>
          <w:rFonts w:ascii="Calibri" w:hAnsi="Calibri" w:cs="Calibri"/>
        </w:rPr>
        <w:t xml:space="preserve"> Coordinator and Senior Admissions Coordinator</w:t>
      </w:r>
      <w:r w:rsidRPr="00892726">
        <w:rPr>
          <w:rFonts w:ascii="Calibri" w:hAnsi="Calibri" w:cs="Calibri"/>
        </w:rPr>
        <w:t xml:space="preserve"> in CFR activities including, but not limited </w:t>
      </w:r>
      <w:r w:rsidR="00370EB6" w:rsidRPr="00892726">
        <w:rPr>
          <w:rFonts w:ascii="Calibri" w:hAnsi="Calibri" w:cs="Calibri"/>
        </w:rPr>
        <w:t>to</w:t>
      </w:r>
      <w:r w:rsidRPr="00892726">
        <w:rPr>
          <w:rFonts w:ascii="Calibri" w:hAnsi="Calibri" w:cs="Calibri"/>
        </w:rPr>
        <w:t xml:space="preserve"> recruitment, </w:t>
      </w:r>
      <w:r w:rsidR="00097260" w:rsidRPr="00892726">
        <w:rPr>
          <w:rFonts w:ascii="Calibri" w:hAnsi="Calibri" w:cs="Calibri"/>
        </w:rPr>
        <w:t xml:space="preserve">awarding </w:t>
      </w:r>
      <w:r w:rsidRPr="00892726">
        <w:rPr>
          <w:rFonts w:ascii="Calibri" w:hAnsi="Calibri" w:cs="Calibri"/>
        </w:rPr>
        <w:t>scholarship</w:t>
      </w:r>
      <w:r w:rsidR="00097260" w:rsidRPr="00892726">
        <w:rPr>
          <w:rFonts w:ascii="Calibri" w:hAnsi="Calibri" w:cs="Calibri"/>
        </w:rPr>
        <w:t>s</w:t>
      </w:r>
      <w:r w:rsidRPr="00892726">
        <w:rPr>
          <w:rFonts w:ascii="Calibri" w:hAnsi="Calibri" w:cs="Calibri"/>
        </w:rPr>
        <w:t xml:space="preserve">, confidential record maintenance (paper and electronic form), </w:t>
      </w:r>
      <w:r w:rsidR="00523085">
        <w:rPr>
          <w:rFonts w:ascii="Calibri" w:hAnsi="Calibri" w:cs="Calibri"/>
        </w:rPr>
        <w:t xml:space="preserve">student </w:t>
      </w:r>
      <w:r w:rsidR="0083702A" w:rsidRPr="00892726">
        <w:rPr>
          <w:rFonts w:ascii="Calibri" w:hAnsi="Calibri" w:cs="Calibri"/>
        </w:rPr>
        <w:t>communication</w:t>
      </w:r>
      <w:r w:rsidR="00523085">
        <w:rPr>
          <w:rFonts w:ascii="Calibri" w:hAnsi="Calibri" w:cs="Calibri"/>
        </w:rPr>
        <w:t>s</w:t>
      </w:r>
      <w:r w:rsidRPr="00892726">
        <w:rPr>
          <w:rFonts w:ascii="Calibri" w:hAnsi="Calibri" w:cs="Calibri"/>
        </w:rPr>
        <w:t>, and academic support.</w:t>
      </w:r>
    </w:p>
    <w:p w14:paraId="3E7D3AA7" w14:textId="613663EB" w:rsidR="00892726" w:rsidRPr="00892726" w:rsidRDefault="00892726">
      <w:pPr>
        <w:numPr>
          <w:ilvl w:val="0"/>
          <w:numId w:val="4"/>
        </w:numPr>
        <w:rPr>
          <w:rFonts w:ascii="Calibri" w:hAnsi="Calibri" w:cs="Calibri"/>
        </w:rPr>
      </w:pPr>
      <w:r w:rsidRPr="00892726">
        <w:rPr>
          <w:rFonts w:ascii="Calibri" w:hAnsi="Calibri" w:cs="Calibri"/>
        </w:rPr>
        <w:t>S</w:t>
      </w:r>
      <w:r w:rsidR="00097260" w:rsidRPr="00892726">
        <w:rPr>
          <w:rFonts w:ascii="Calibri" w:hAnsi="Calibri" w:cs="Calibri"/>
        </w:rPr>
        <w:t xml:space="preserve">erve as a resource to students and </w:t>
      </w:r>
      <w:r w:rsidRPr="00892726">
        <w:rPr>
          <w:rFonts w:ascii="Calibri" w:hAnsi="Calibri" w:cs="Calibri"/>
        </w:rPr>
        <w:t xml:space="preserve">faculty regarding institutional policies, procedures, resources, and programs.  </w:t>
      </w:r>
      <w:r w:rsidR="00097260" w:rsidRPr="00892726">
        <w:rPr>
          <w:rFonts w:ascii="Calibri" w:hAnsi="Calibri" w:cs="Calibri"/>
        </w:rPr>
        <w:t xml:space="preserve">Some </w:t>
      </w:r>
      <w:r w:rsidRPr="00892726">
        <w:rPr>
          <w:rFonts w:ascii="Calibri" w:hAnsi="Calibri" w:cs="Calibri"/>
        </w:rPr>
        <w:t>administrative duties</w:t>
      </w:r>
      <w:r w:rsidR="00523085">
        <w:rPr>
          <w:rFonts w:ascii="Calibri" w:hAnsi="Calibri" w:cs="Calibri"/>
        </w:rPr>
        <w:t xml:space="preserve"> will involve </w:t>
      </w:r>
      <w:r w:rsidR="007346CA">
        <w:rPr>
          <w:rFonts w:ascii="Calibri" w:hAnsi="Calibri" w:cs="Calibri"/>
        </w:rPr>
        <w:t xml:space="preserve">handling of </w:t>
      </w:r>
      <w:r w:rsidR="00523085">
        <w:rPr>
          <w:rFonts w:ascii="Calibri" w:hAnsi="Calibri" w:cs="Calibri"/>
        </w:rPr>
        <w:t xml:space="preserve">confidential information and will </w:t>
      </w:r>
      <w:r w:rsidR="00097260" w:rsidRPr="00892726">
        <w:rPr>
          <w:rFonts w:ascii="Calibri" w:hAnsi="Calibri" w:cs="Calibri"/>
        </w:rPr>
        <w:t>requir</w:t>
      </w:r>
      <w:r w:rsidR="00523085">
        <w:rPr>
          <w:rFonts w:ascii="Calibri" w:hAnsi="Calibri" w:cs="Calibri"/>
        </w:rPr>
        <w:t>e</w:t>
      </w:r>
      <w:r w:rsidR="00097260" w:rsidRPr="00892726">
        <w:rPr>
          <w:rFonts w:ascii="Calibri" w:hAnsi="Calibri" w:cs="Calibri"/>
        </w:rPr>
        <w:t xml:space="preserve"> </w:t>
      </w:r>
      <w:r w:rsidRPr="00892726">
        <w:rPr>
          <w:rFonts w:ascii="Calibri" w:hAnsi="Calibri" w:cs="Calibri"/>
        </w:rPr>
        <w:t>judgement and discretion.</w:t>
      </w:r>
    </w:p>
    <w:p w14:paraId="3F210040" w14:textId="77777777" w:rsidR="007346CA" w:rsidRDefault="007346CA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Assist with recruitment events and communication plan. </w:t>
      </w:r>
    </w:p>
    <w:p w14:paraId="38D2D4D0" w14:textId="7EA416AB" w:rsidR="00523085" w:rsidRDefault="0034627B">
      <w:pPr>
        <w:numPr>
          <w:ilvl w:val="0"/>
          <w:numId w:val="4"/>
        </w:numPr>
        <w:rPr>
          <w:rFonts w:ascii="Calibri" w:hAnsi="Calibri" w:cs="Calibri"/>
        </w:rPr>
      </w:pPr>
      <w:r w:rsidRPr="00892726">
        <w:rPr>
          <w:rFonts w:ascii="Calibri" w:hAnsi="Calibri" w:cs="Calibri"/>
        </w:rPr>
        <w:t>Plan and implement programs for</w:t>
      </w:r>
      <w:r w:rsidR="00523085">
        <w:rPr>
          <w:rFonts w:ascii="Calibri" w:hAnsi="Calibri" w:cs="Calibri"/>
        </w:rPr>
        <w:t xml:space="preserve"> recruiting and retaining</w:t>
      </w:r>
      <w:r w:rsidRPr="00892726">
        <w:rPr>
          <w:rFonts w:ascii="Calibri" w:hAnsi="Calibri" w:cs="Calibri"/>
        </w:rPr>
        <w:t xml:space="preserve"> minority</w:t>
      </w:r>
      <w:r w:rsidR="00523085">
        <w:rPr>
          <w:rFonts w:ascii="Calibri" w:hAnsi="Calibri" w:cs="Calibri"/>
        </w:rPr>
        <w:t xml:space="preserve"> and</w:t>
      </w:r>
      <w:r w:rsidRPr="00892726">
        <w:rPr>
          <w:rFonts w:ascii="Calibri" w:hAnsi="Calibri" w:cs="Calibri"/>
        </w:rPr>
        <w:t xml:space="preserve"> underrepresented</w:t>
      </w:r>
      <w:r w:rsidR="00523085">
        <w:rPr>
          <w:rFonts w:ascii="Calibri" w:hAnsi="Calibri" w:cs="Calibri"/>
        </w:rPr>
        <w:t xml:space="preserve"> students.</w:t>
      </w:r>
    </w:p>
    <w:p w14:paraId="653FE3BF" w14:textId="47BFA901" w:rsidR="0034627B" w:rsidRDefault="007346CA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Plan and implement programs that enhance student success of </w:t>
      </w:r>
      <w:r w:rsidR="0034627B" w:rsidRPr="00892726">
        <w:rPr>
          <w:rFonts w:ascii="Calibri" w:hAnsi="Calibri" w:cs="Calibri"/>
        </w:rPr>
        <w:t xml:space="preserve">at-risk students in the CFR. </w:t>
      </w:r>
    </w:p>
    <w:p w14:paraId="27E2727C" w14:textId="77777777" w:rsidR="007A6FC1" w:rsidRPr="00370EB6" w:rsidRDefault="007A6FC1" w:rsidP="00370EB6">
      <w:pPr>
        <w:numPr>
          <w:ilvl w:val="0"/>
          <w:numId w:val="4"/>
        </w:numPr>
        <w:rPr>
          <w:rFonts w:ascii="Calibri" w:hAnsi="Calibri" w:cs="Calibri"/>
        </w:rPr>
      </w:pPr>
      <w:r w:rsidRPr="00370EB6">
        <w:rPr>
          <w:rFonts w:ascii="Calibri" w:hAnsi="Calibri" w:cs="Calibri"/>
        </w:rPr>
        <w:t>Manage prospective student database.</w:t>
      </w:r>
    </w:p>
    <w:p w14:paraId="354ED032" w14:textId="77777777" w:rsidR="007A6FC1" w:rsidRPr="00892726" w:rsidRDefault="007A6FC1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Run errands on campus and in town as needed. </w:t>
      </w:r>
    </w:p>
    <w:p w14:paraId="2B95DD24" w14:textId="02C5FC46" w:rsidR="0083702A" w:rsidRPr="0083702A" w:rsidRDefault="0083702A" w:rsidP="0083702A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Complete o</w:t>
      </w:r>
      <w:r w:rsidRPr="0083702A">
        <w:rPr>
          <w:rFonts w:ascii="Calibri" w:hAnsi="Calibri" w:cs="Calibri"/>
        </w:rPr>
        <w:t>ffice tasks</w:t>
      </w:r>
      <w:r w:rsidR="007346CA">
        <w:rPr>
          <w:rFonts w:ascii="Calibri" w:hAnsi="Calibri" w:cs="Calibri"/>
        </w:rPr>
        <w:t xml:space="preserve"> (e.g.</w:t>
      </w:r>
      <w:r w:rsidR="00370EB6">
        <w:rPr>
          <w:rFonts w:ascii="Calibri" w:hAnsi="Calibri" w:cs="Calibri"/>
        </w:rPr>
        <w:t>,</w:t>
      </w:r>
      <w:r w:rsidR="007346CA">
        <w:rPr>
          <w:rFonts w:ascii="Calibri" w:hAnsi="Calibri" w:cs="Calibri"/>
        </w:rPr>
        <w:t xml:space="preserve"> </w:t>
      </w:r>
      <w:r w:rsidRPr="0083702A">
        <w:rPr>
          <w:rFonts w:ascii="Calibri" w:hAnsi="Calibri" w:cs="Calibri"/>
        </w:rPr>
        <w:t xml:space="preserve">filing, shredding, ordering supplies, </w:t>
      </w:r>
      <w:r>
        <w:rPr>
          <w:rFonts w:ascii="Calibri" w:hAnsi="Calibri" w:cs="Calibri"/>
        </w:rPr>
        <w:t xml:space="preserve">and </w:t>
      </w:r>
      <w:r w:rsidRPr="0083702A">
        <w:rPr>
          <w:rFonts w:ascii="Calibri" w:hAnsi="Calibri" w:cs="Calibri"/>
        </w:rPr>
        <w:t>taking messages</w:t>
      </w:r>
      <w:r>
        <w:rPr>
          <w:rFonts w:ascii="Calibri" w:hAnsi="Calibri" w:cs="Calibri"/>
        </w:rPr>
        <w:t>.</w:t>
      </w:r>
      <w:r w:rsidR="007346CA">
        <w:rPr>
          <w:rFonts w:ascii="Calibri" w:hAnsi="Calibri" w:cs="Calibri"/>
        </w:rPr>
        <w:t>)</w:t>
      </w:r>
    </w:p>
    <w:p w14:paraId="2F5172CA" w14:textId="77777777" w:rsidR="0083702A" w:rsidRPr="00892726" w:rsidRDefault="0083702A" w:rsidP="00892726">
      <w:pPr>
        <w:numPr>
          <w:ilvl w:val="0"/>
          <w:numId w:val="4"/>
        </w:numPr>
        <w:rPr>
          <w:rFonts w:ascii="Calibri" w:hAnsi="Calibri" w:cs="Calibri"/>
        </w:rPr>
      </w:pPr>
      <w:r w:rsidRPr="0083702A">
        <w:rPr>
          <w:rFonts w:ascii="Calibri" w:hAnsi="Calibri" w:cs="Calibri"/>
        </w:rPr>
        <w:t>Convert</w:t>
      </w:r>
      <w:r w:rsidR="007A6FC1">
        <w:rPr>
          <w:rFonts w:ascii="Calibri" w:hAnsi="Calibri" w:cs="Calibri"/>
        </w:rPr>
        <w:t xml:space="preserve"> </w:t>
      </w:r>
      <w:r w:rsidRPr="0083702A">
        <w:rPr>
          <w:rFonts w:ascii="Calibri" w:hAnsi="Calibri" w:cs="Calibri"/>
        </w:rPr>
        <w:t>student files to electronic versions.</w:t>
      </w:r>
    </w:p>
    <w:p w14:paraId="62AD7883" w14:textId="77777777" w:rsidR="00892726" w:rsidRPr="00892726" w:rsidRDefault="0034627B">
      <w:pPr>
        <w:numPr>
          <w:ilvl w:val="0"/>
          <w:numId w:val="4"/>
        </w:numPr>
        <w:rPr>
          <w:rFonts w:ascii="Calibri" w:hAnsi="Calibri" w:cs="Calibri"/>
        </w:rPr>
      </w:pPr>
      <w:r w:rsidRPr="00892726">
        <w:rPr>
          <w:rFonts w:ascii="Calibri" w:hAnsi="Calibri" w:cs="Calibri"/>
        </w:rPr>
        <w:t xml:space="preserve">Communicate with the </w:t>
      </w:r>
      <w:r w:rsidR="00892726" w:rsidRPr="00892726">
        <w:rPr>
          <w:rFonts w:ascii="Calibri" w:hAnsi="Calibri" w:cs="Calibri"/>
        </w:rPr>
        <w:t>CFR Ambassador</w:t>
      </w:r>
      <w:r w:rsidRPr="00892726">
        <w:rPr>
          <w:rFonts w:ascii="Calibri" w:hAnsi="Calibri" w:cs="Calibri"/>
        </w:rPr>
        <w:t>s</w:t>
      </w:r>
      <w:r w:rsidR="00892726" w:rsidRPr="00892726">
        <w:rPr>
          <w:rFonts w:ascii="Calibri" w:hAnsi="Calibri" w:cs="Calibri"/>
        </w:rPr>
        <w:t xml:space="preserve"> </w:t>
      </w:r>
      <w:r w:rsidRPr="00892726">
        <w:rPr>
          <w:rFonts w:ascii="Calibri" w:hAnsi="Calibri" w:cs="Calibri"/>
        </w:rPr>
        <w:t>and CFR Dean’s Student Council and a</w:t>
      </w:r>
      <w:r w:rsidR="00892726" w:rsidRPr="00892726">
        <w:rPr>
          <w:rFonts w:ascii="Calibri" w:hAnsi="Calibri" w:cs="Calibri"/>
        </w:rPr>
        <w:t>ssist with group activities.</w:t>
      </w:r>
    </w:p>
    <w:p w14:paraId="33F51E38" w14:textId="77777777" w:rsidR="00892726" w:rsidRPr="00892726" w:rsidRDefault="0034627B">
      <w:pPr>
        <w:numPr>
          <w:ilvl w:val="0"/>
          <w:numId w:val="4"/>
        </w:numPr>
        <w:rPr>
          <w:rFonts w:ascii="Calibri" w:hAnsi="Calibri" w:cs="Calibri"/>
        </w:rPr>
      </w:pPr>
      <w:r w:rsidRPr="00892726">
        <w:rPr>
          <w:rFonts w:ascii="Calibri" w:hAnsi="Calibri" w:cs="Calibri"/>
        </w:rPr>
        <w:t xml:space="preserve">Assist with the review and processing of CFR scholarships. </w:t>
      </w:r>
    </w:p>
    <w:p w14:paraId="5D952202" w14:textId="77777777" w:rsidR="0034627B" w:rsidRPr="00892726" w:rsidRDefault="0034627B" w:rsidP="00892726">
      <w:pPr>
        <w:numPr>
          <w:ilvl w:val="0"/>
          <w:numId w:val="4"/>
        </w:numPr>
        <w:rPr>
          <w:rFonts w:ascii="Calibri" w:hAnsi="Calibri" w:cs="Calibri"/>
        </w:rPr>
      </w:pPr>
      <w:r w:rsidRPr="00892726">
        <w:rPr>
          <w:rFonts w:ascii="Calibri" w:hAnsi="Calibri" w:cs="Calibri"/>
        </w:rPr>
        <w:t xml:space="preserve">Coordinate yearly updates of the </w:t>
      </w:r>
      <w:r w:rsidR="00892726" w:rsidRPr="00892726">
        <w:rPr>
          <w:rFonts w:ascii="Calibri" w:hAnsi="Calibri" w:cs="Calibri"/>
        </w:rPr>
        <w:t>CFR Undergraduate Student Handbook</w:t>
      </w:r>
      <w:r w:rsidRPr="00892726">
        <w:rPr>
          <w:rFonts w:ascii="Calibri" w:hAnsi="Calibri" w:cs="Calibri"/>
        </w:rPr>
        <w:t>.</w:t>
      </w:r>
      <w:r w:rsidR="00892726" w:rsidRPr="00892726">
        <w:rPr>
          <w:rFonts w:ascii="Calibri" w:hAnsi="Calibri" w:cs="Calibri"/>
        </w:rPr>
        <w:t xml:space="preserve"> </w:t>
      </w:r>
    </w:p>
    <w:p w14:paraId="3D46947F" w14:textId="77777777" w:rsidR="0034627B" w:rsidRPr="00892726" w:rsidRDefault="0034627B" w:rsidP="0034627B">
      <w:pPr>
        <w:numPr>
          <w:ilvl w:val="0"/>
          <w:numId w:val="4"/>
        </w:numPr>
        <w:rPr>
          <w:rFonts w:ascii="Calibri" w:hAnsi="Calibri" w:cs="Calibri"/>
        </w:rPr>
      </w:pPr>
      <w:r w:rsidRPr="00892726">
        <w:rPr>
          <w:rFonts w:ascii="Calibri" w:hAnsi="Calibri" w:cs="Calibri"/>
        </w:rPr>
        <w:t xml:space="preserve">Assist during </w:t>
      </w:r>
      <w:r w:rsidR="00892726" w:rsidRPr="00892726">
        <w:rPr>
          <w:rFonts w:ascii="Calibri" w:hAnsi="Calibri" w:cs="Calibri"/>
        </w:rPr>
        <w:t>registration and orientation periods.</w:t>
      </w:r>
    </w:p>
    <w:p w14:paraId="57BBA9F2" w14:textId="629E6208" w:rsidR="0034627B" w:rsidRPr="00892726" w:rsidRDefault="00892726" w:rsidP="00892726">
      <w:pPr>
        <w:numPr>
          <w:ilvl w:val="0"/>
          <w:numId w:val="4"/>
        </w:numPr>
        <w:rPr>
          <w:rFonts w:ascii="Calibri" w:hAnsi="Calibri" w:cs="Calibri"/>
        </w:rPr>
      </w:pPr>
      <w:r w:rsidRPr="00892726">
        <w:rPr>
          <w:rFonts w:ascii="Calibri" w:hAnsi="Calibri" w:cs="Calibri"/>
        </w:rPr>
        <w:t>Manage</w:t>
      </w:r>
      <w:r w:rsidR="0034627B" w:rsidRPr="00892726">
        <w:rPr>
          <w:rFonts w:ascii="Calibri" w:hAnsi="Calibri" w:cs="Calibri"/>
        </w:rPr>
        <w:t xml:space="preserve"> classroom and </w:t>
      </w:r>
      <w:r w:rsidRPr="00892726">
        <w:rPr>
          <w:rFonts w:ascii="Calibri" w:hAnsi="Calibri" w:cs="Calibri"/>
        </w:rPr>
        <w:t xml:space="preserve">events calendar for </w:t>
      </w:r>
      <w:r w:rsidR="007346CA">
        <w:rPr>
          <w:rFonts w:ascii="Calibri" w:hAnsi="Calibri" w:cs="Calibri"/>
        </w:rPr>
        <w:t>Office of Student Services</w:t>
      </w:r>
      <w:r w:rsidRPr="00892726">
        <w:rPr>
          <w:rFonts w:ascii="Calibri" w:hAnsi="Calibri" w:cs="Calibri"/>
        </w:rPr>
        <w:t xml:space="preserve">  </w:t>
      </w:r>
    </w:p>
    <w:p w14:paraId="557392A3" w14:textId="77777777" w:rsidR="0034627B" w:rsidRPr="00892726" w:rsidRDefault="0034627B" w:rsidP="0034627B">
      <w:pPr>
        <w:numPr>
          <w:ilvl w:val="0"/>
          <w:numId w:val="4"/>
        </w:numPr>
        <w:rPr>
          <w:rFonts w:ascii="Calibri" w:hAnsi="Calibri" w:cs="Calibri"/>
        </w:rPr>
      </w:pPr>
      <w:r w:rsidRPr="00892726">
        <w:rPr>
          <w:rFonts w:ascii="Calibri" w:hAnsi="Calibri" w:cs="Calibri"/>
        </w:rPr>
        <w:t xml:space="preserve">Assist as requested with CFR </w:t>
      </w:r>
      <w:r w:rsidR="00892726" w:rsidRPr="00892726">
        <w:rPr>
          <w:rFonts w:ascii="Calibri" w:hAnsi="Calibri" w:cs="Calibri"/>
        </w:rPr>
        <w:t xml:space="preserve">functions and events – including, but not limited to, Welcome Back BBQ, Homecoming, Awards Banquet, Graduation Reception, Super Bulldog Weekend, and alumni events.  </w:t>
      </w:r>
    </w:p>
    <w:p w14:paraId="4DCD5C5E" w14:textId="77777777" w:rsidR="00892726" w:rsidRPr="00892726" w:rsidRDefault="00892726">
      <w:pPr>
        <w:numPr>
          <w:ilvl w:val="0"/>
          <w:numId w:val="4"/>
        </w:numPr>
        <w:rPr>
          <w:rFonts w:ascii="Calibri" w:hAnsi="Calibri" w:cs="Calibri"/>
        </w:rPr>
      </w:pPr>
      <w:r w:rsidRPr="00892726">
        <w:rPr>
          <w:rFonts w:ascii="Calibri" w:hAnsi="Calibri" w:cs="Calibri"/>
        </w:rPr>
        <w:t xml:space="preserve">Perform related duties as assigned. </w:t>
      </w:r>
    </w:p>
    <w:p w14:paraId="5A5D643A" w14:textId="77777777" w:rsidR="00892726" w:rsidRPr="00892726" w:rsidRDefault="00892726">
      <w:pPr>
        <w:rPr>
          <w:rFonts w:ascii="Calibri" w:hAnsi="Calibri" w:cs="Calibri"/>
        </w:rPr>
      </w:pPr>
      <w:r w:rsidRPr="00892726">
        <w:rPr>
          <w:rFonts w:ascii="Calibri" w:hAnsi="Calibri" w:cs="Calibri"/>
        </w:rPr>
        <w:t xml:space="preserve"> </w:t>
      </w:r>
    </w:p>
    <w:p w14:paraId="4BDAFC5B" w14:textId="77777777" w:rsidR="00892726" w:rsidRPr="00892726" w:rsidRDefault="00892726">
      <w:pPr>
        <w:ind w:left="720" w:hanging="720"/>
        <w:rPr>
          <w:rFonts w:ascii="Calibri" w:hAnsi="Calibri" w:cs="Calibri"/>
        </w:rPr>
      </w:pPr>
    </w:p>
    <w:p w14:paraId="2B100F7E" w14:textId="77777777" w:rsidR="00892726" w:rsidRPr="00370EB6" w:rsidRDefault="00C35FD3">
      <w:pPr>
        <w:ind w:left="720" w:hanging="720"/>
        <w:rPr>
          <w:rFonts w:ascii="Calibri" w:hAnsi="Calibri" w:cs="Calibri"/>
        </w:rPr>
      </w:pPr>
      <w:r w:rsidRPr="00892726">
        <w:rPr>
          <w:rFonts w:ascii="Calibri" w:hAnsi="Calibri" w:cs="Calibri"/>
        </w:rPr>
        <w:t>Requirements:</w:t>
      </w:r>
    </w:p>
    <w:p w14:paraId="222F25D9" w14:textId="77777777" w:rsidR="0083702A" w:rsidRPr="00370EB6" w:rsidRDefault="0083702A" w:rsidP="0083702A">
      <w:pPr>
        <w:numPr>
          <w:ilvl w:val="0"/>
          <w:numId w:val="5"/>
        </w:numPr>
        <w:rPr>
          <w:rFonts w:ascii="Calibri" w:hAnsi="Calibri" w:cs="Calibri"/>
        </w:rPr>
      </w:pPr>
      <w:r w:rsidRPr="00370EB6">
        <w:rPr>
          <w:rFonts w:ascii="Calibri" w:hAnsi="Calibri" w:cs="Calibri"/>
        </w:rPr>
        <w:t>Undergraduate degree in Natural Resources</w:t>
      </w:r>
      <w:r w:rsidR="000C53D2" w:rsidRPr="00370EB6">
        <w:rPr>
          <w:rFonts w:ascii="Calibri" w:hAnsi="Calibri" w:cs="Calibri"/>
        </w:rPr>
        <w:t xml:space="preserve"> or related field.</w:t>
      </w:r>
      <w:r w:rsidRPr="00370EB6">
        <w:rPr>
          <w:rFonts w:ascii="Calibri" w:hAnsi="Calibri" w:cs="Calibri"/>
        </w:rPr>
        <w:t xml:space="preserve"> </w:t>
      </w:r>
    </w:p>
    <w:p w14:paraId="05CBBDD8" w14:textId="77777777" w:rsidR="000C53D2" w:rsidRPr="00370EB6" w:rsidRDefault="000C53D2" w:rsidP="0083702A">
      <w:pPr>
        <w:numPr>
          <w:ilvl w:val="0"/>
          <w:numId w:val="5"/>
        </w:numPr>
        <w:rPr>
          <w:rFonts w:ascii="Calibri" w:hAnsi="Calibri" w:cs="Calibri"/>
        </w:rPr>
      </w:pPr>
      <w:r w:rsidRPr="00370EB6">
        <w:rPr>
          <w:rFonts w:ascii="Calibri" w:hAnsi="Calibri" w:cs="Calibri"/>
        </w:rPr>
        <w:t>Is expected to enroll in a MSU graduate degree program, preferably within the College of Forest Resources</w:t>
      </w:r>
    </w:p>
    <w:p w14:paraId="743EA9EF" w14:textId="77777777" w:rsidR="00C35FD3" w:rsidRPr="00892726" w:rsidRDefault="00C35FD3" w:rsidP="00C35FD3">
      <w:pPr>
        <w:numPr>
          <w:ilvl w:val="0"/>
          <w:numId w:val="5"/>
        </w:numPr>
        <w:rPr>
          <w:rFonts w:ascii="Calibri" w:hAnsi="Calibri" w:cs="Calibri"/>
        </w:rPr>
      </w:pPr>
      <w:r w:rsidRPr="00892726">
        <w:rPr>
          <w:rFonts w:ascii="Calibri" w:hAnsi="Calibri" w:cs="Calibri"/>
        </w:rPr>
        <w:t>Must be avail</w:t>
      </w:r>
      <w:r w:rsidR="0083702A" w:rsidRPr="00892726">
        <w:rPr>
          <w:rFonts w:ascii="Calibri" w:hAnsi="Calibri" w:cs="Calibri"/>
        </w:rPr>
        <w:t>able to work summer orientation</w:t>
      </w:r>
      <w:r w:rsidR="000C53D2">
        <w:rPr>
          <w:rFonts w:ascii="Calibri" w:hAnsi="Calibri" w:cs="Calibri"/>
        </w:rPr>
        <w:t>.</w:t>
      </w:r>
    </w:p>
    <w:p w14:paraId="230A24F2" w14:textId="77777777" w:rsidR="00C35FD3" w:rsidRPr="00892726" w:rsidRDefault="0083702A" w:rsidP="00C35FD3">
      <w:pPr>
        <w:numPr>
          <w:ilvl w:val="0"/>
          <w:numId w:val="5"/>
        </w:numPr>
        <w:rPr>
          <w:rFonts w:ascii="Calibri" w:hAnsi="Calibri" w:cs="Calibri"/>
        </w:rPr>
      </w:pPr>
      <w:r w:rsidRPr="00892726">
        <w:rPr>
          <w:rFonts w:ascii="Calibri" w:hAnsi="Calibri" w:cs="Calibri"/>
        </w:rPr>
        <w:t>Processing and publishing skills; a</w:t>
      </w:r>
      <w:r w:rsidR="00C35FD3" w:rsidRPr="00892726">
        <w:rPr>
          <w:rFonts w:ascii="Calibri" w:hAnsi="Calibri" w:cs="Calibri"/>
        </w:rPr>
        <w:t>ble to produce and/or update student handbook, advisor manual, and other documents</w:t>
      </w:r>
      <w:r w:rsidR="000C53D2">
        <w:rPr>
          <w:rFonts w:ascii="Calibri" w:hAnsi="Calibri" w:cs="Calibri"/>
        </w:rPr>
        <w:t>.</w:t>
      </w:r>
    </w:p>
    <w:p w14:paraId="573819C6" w14:textId="38A0FB65" w:rsidR="00C35FD3" w:rsidRDefault="00C35FD3" w:rsidP="00C35FD3">
      <w:pPr>
        <w:numPr>
          <w:ilvl w:val="0"/>
          <w:numId w:val="5"/>
        </w:numPr>
      </w:pPr>
      <w:r w:rsidRPr="00892726">
        <w:rPr>
          <w:rFonts w:ascii="Calibri" w:hAnsi="Calibri" w:cs="Calibri"/>
        </w:rPr>
        <w:lastRenderedPageBreak/>
        <w:t>Possess a valid driver’s licen</w:t>
      </w:r>
      <w:r>
        <w:t>se and eligible to drive MSU vehicles</w:t>
      </w:r>
      <w:r w:rsidR="000C53D2">
        <w:t>.</w:t>
      </w:r>
    </w:p>
    <w:p w14:paraId="3FAA8A42" w14:textId="0C86E49D" w:rsidR="007346CA" w:rsidRDefault="007346CA" w:rsidP="007346CA"/>
    <w:p w14:paraId="02824F61" w14:textId="440C5730" w:rsidR="00DA6C59" w:rsidRDefault="00DA6C59" w:rsidP="007346CA"/>
    <w:p w14:paraId="2879B7E3" w14:textId="6CC5162B" w:rsidR="008E680E" w:rsidRDefault="008E680E" w:rsidP="007346CA">
      <w:r>
        <w:t>To apply:</w:t>
      </w:r>
    </w:p>
    <w:p w14:paraId="19B6B9EE" w14:textId="77777777" w:rsidR="008E680E" w:rsidRDefault="008E680E" w:rsidP="007346CA"/>
    <w:p w14:paraId="61253ED2" w14:textId="77777777" w:rsidR="008E680E" w:rsidRDefault="008E680E" w:rsidP="008E680E">
      <w:pPr>
        <w:numPr>
          <w:ilvl w:val="0"/>
          <w:numId w:val="6"/>
        </w:numPr>
      </w:pPr>
      <w:r>
        <w:t xml:space="preserve">Please send application materials including cover letter, resume, and transcripts to Lanna Miller, </w:t>
      </w:r>
      <w:hyperlink r:id="rId10" w:history="1">
        <w:r w:rsidRPr="009707D8">
          <w:rPr>
            <w:rStyle w:val="Hyperlink"/>
          </w:rPr>
          <w:t>lcm1@msstate.edu</w:t>
        </w:r>
      </w:hyperlink>
      <w:r>
        <w:t xml:space="preserve">. </w:t>
      </w:r>
    </w:p>
    <w:p w14:paraId="19AF92A7" w14:textId="3799F67A" w:rsidR="00DA6C59" w:rsidRDefault="008E680E" w:rsidP="00370EB6">
      <w:pPr>
        <w:numPr>
          <w:ilvl w:val="0"/>
          <w:numId w:val="6"/>
        </w:numPr>
      </w:pPr>
      <w:r>
        <w:t>Screening of candidates will begin ##/##/####</w:t>
      </w:r>
    </w:p>
    <w:sectPr w:rsidR="00DA6C5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4F86" w14:textId="77777777" w:rsidR="00056967" w:rsidRDefault="00056967">
      <w:r>
        <w:separator/>
      </w:r>
    </w:p>
  </w:endnote>
  <w:endnote w:type="continuationSeparator" w:id="0">
    <w:p w14:paraId="0CB4BB54" w14:textId="77777777" w:rsidR="00056967" w:rsidRDefault="0005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7EC9" w14:textId="77777777" w:rsidR="00056967" w:rsidRDefault="00056967">
      <w:r>
        <w:separator/>
      </w:r>
    </w:p>
  </w:footnote>
  <w:footnote w:type="continuationSeparator" w:id="0">
    <w:p w14:paraId="3354566F" w14:textId="77777777" w:rsidR="00056967" w:rsidRDefault="0005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30C"/>
    <w:multiLevelType w:val="hybridMultilevel"/>
    <w:tmpl w:val="2532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EE2"/>
    <w:multiLevelType w:val="hybridMultilevel"/>
    <w:tmpl w:val="A0DA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F4A"/>
    <w:multiLevelType w:val="singleLevel"/>
    <w:tmpl w:val="36A6C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F6C510D"/>
    <w:multiLevelType w:val="singleLevel"/>
    <w:tmpl w:val="F5DC9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AB09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145ABF"/>
    <w:multiLevelType w:val="singleLevel"/>
    <w:tmpl w:val="36A6C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0"/>
    <w:rsid w:val="00056967"/>
    <w:rsid w:val="00097260"/>
    <w:rsid w:val="000C53D2"/>
    <w:rsid w:val="000E743E"/>
    <w:rsid w:val="001F78F8"/>
    <w:rsid w:val="003054B4"/>
    <w:rsid w:val="0034627B"/>
    <w:rsid w:val="00370EB6"/>
    <w:rsid w:val="00523085"/>
    <w:rsid w:val="0060005D"/>
    <w:rsid w:val="007346CA"/>
    <w:rsid w:val="007A6FC1"/>
    <w:rsid w:val="0083702A"/>
    <w:rsid w:val="00892726"/>
    <w:rsid w:val="008E680E"/>
    <w:rsid w:val="009A669B"/>
    <w:rsid w:val="009D6A9D"/>
    <w:rsid w:val="009E76DA"/>
    <w:rsid w:val="00B0177B"/>
    <w:rsid w:val="00C35FD3"/>
    <w:rsid w:val="00C60E56"/>
    <w:rsid w:val="00C64C45"/>
    <w:rsid w:val="00D00FC0"/>
    <w:rsid w:val="00DA6C59"/>
    <w:rsid w:val="00E5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BA1B9"/>
  <w15:chartTrackingRefBased/>
  <w15:docId w15:val="{CD64F8AF-EC8E-41F1-8327-F64A1F2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6C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E68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E6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cm1@mssta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79770A0553846955FB25F5880CA49" ma:contentTypeVersion="15" ma:contentTypeDescription="Create a new document." ma:contentTypeScope="" ma:versionID="004539d8d967670c79ef29b88840eb69">
  <xsd:schema xmlns:xsd="http://www.w3.org/2001/XMLSchema" xmlns:xs="http://www.w3.org/2001/XMLSchema" xmlns:p="http://schemas.microsoft.com/office/2006/metadata/properties" xmlns:ns1="http://schemas.microsoft.com/sharepoint/v3" xmlns:ns3="d1177e16-8100-4717-a688-41eee9ddf1d8" xmlns:ns4="4a87752b-d43a-4396-bf77-fa0f23bc530f" targetNamespace="http://schemas.microsoft.com/office/2006/metadata/properties" ma:root="true" ma:fieldsID="d89f26d250700065f4d728573de968c8" ns1:_="" ns3:_="" ns4:_="">
    <xsd:import namespace="http://schemas.microsoft.com/sharepoint/v3"/>
    <xsd:import namespace="d1177e16-8100-4717-a688-41eee9ddf1d8"/>
    <xsd:import namespace="4a87752b-d43a-4396-bf77-fa0f23bc53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77e16-8100-4717-a688-41eee9ddf1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752b-d43a-4396-bf77-fa0f23bc5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1AD033-8C85-466E-ABC5-A99CF9BCE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77e16-8100-4717-a688-41eee9ddf1d8"/>
    <ds:schemaRef ds:uri="4a87752b-d43a-4396-bf77-fa0f23bc5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A3922-DFD8-4BA7-AF42-699322264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7A99B-7CAD-4C10-83E5-8C069DC331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Office of Student Services position responsibilities under the direction of the OSS Coordinator are listed below</vt:lpstr>
    </vt:vector>
  </TitlesOfParts>
  <Company>College of Forest Resources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 of Student Services position responsibilities under the direction of the OSS Coordinator are listed below</dc:title>
  <dc:subject/>
  <dc:creator>Rachel  Singleton</dc:creator>
  <cp:keywords/>
  <dc:description/>
  <cp:lastModifiedBy>Munn, Ian</cp:lastModifiedBy>
  <cp:revision>2</cp:revision>
  <cp:lastPrinted>2000-09-14T21:52:00Z</cp:lastPrinted>
  <dcterms:created xsi:type="dcterms:W3CDTF">2021-10-12T18:37:00Z</dcterms:created>
  <dcterms:modified xsi:type="dcterms:W3CDTF">2021-10-12T18:37:00Z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0x010100DD579770A0553846955FB25F5880CA49</vt:lpwstr>
  </property>
</Properties>
</file>